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28"/>
          <w:szCs w:val="28"/>
        </w:rPr>
      </w:pPr>
      <w:r w:rsidDel="00000000" w:rsidR="00000000" w:rsidRPr="00000000">
        <w:rPr>
          <w:b w:val="1"/>
          <w:bCs w:val="1"/>
          <w:sz w:val="28"/>
          <w:szCs w:val="28"/>
          <w:rtl w:val="0"/>
        </w:rPr>
        <w:t xml:space="preserve">LEONARDO x MICHI VON WANT: Neue Lifestyle-Kollektion für stilvolle Alltagsmomente</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Design, das sich mühelos in den Alltag einfügt: Gemeinsam mit der Kölner Influencerin Michi Brandl (</w:t>
      </w:r>
      <w:hyperlink r:id="rId7">
        <w:r w:rsidDel="00000000" w:rsidR="00000000" w:rsidRPr="00000000">
          <w:rPr>
            <w:color w:val="1155cc"/>
            <w:u w:val="single"/>
            <w:rtl w:val="0"/>
          </w:rPr>
          <w:t xml:space="preserve">@michivonwant</w:t>
        </w:r>
      </w:hyperlink>
      <w:r w:rsidDel="00000000" w:rsidR="00000000" w:rsidRPr="00000000">
        <w:rPr>
          <w:rtl w:val="0"/>
        </w:rPr>
        <w:t xml:space="preserve">) präsentiert LEONARDO eine neue Lifestyle-Kollektion rund um Glas und Interior. Die Capsule Collection LEONARDO x MICHI VON WANT verbindet zeitlose Ästhetik mit funktionalen Produkten für moderne Wohn- und Genussmomente.</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Unter dem Leitgedanken „Made for your home“ entstanden vielseitige Pieces, die den Alltag bewusst zelebrieren – vom ersten Kaffee am Morgen bis zum Dinner mit Freunden. Charakteristisch für die Kollektion sind klare Glasformen, organische Strukturen und warme, sanfte Farbtöne, die eine ruhige und zugleich moderne Atmosphäre schaffen.</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Im Mittelpunkt stehen verschiedene Glasprodukte der Serie SANO, darunter ein To-Go-Cup, ein Gläserset, eine Karaffe sowie wiederverwendbare Glastrinkhalme. Ergänzt wird die Kollektion durch dekorative Interior-Pieces wie die Vasen HAZEL in zwei Größen sowie ein Centerpiece, das als Schale oder Arrangement-Element zum Blickfang auf dem Tisch wird. Die weiche, fließende Formensprache verbindet alle Stücke und macht die Kollektion vielseitig einsetzbar – von Getränken und Desserts bis hin zu Blumenarrangements und stilvollen Tischdekorationen.</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Michi von Want zählt zu den prägenden Lifestyle-Creatorinnen im deutschsprachigen Raum. Auf ihren Kanälen teilt sie Einblicke in Mode, Kochen, Unternehmertum und ihren Alltag als Mutter. Mit der Kollektion bringt sie erstmals ihre persönliche Designästhetik in eine Glas- und Interiorlinie ein – inspiriert von modernen Ritualen, bewusstem Genuss und einem Zuhause, das sowohl schön als auch funktional sein soll.</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Der exklusive Online-Launch der Kollektion findet am 20. März 2026 um 10:30 Uhr statt. Da die Stücke in limitierter Stückzahl erhältlich sein werden, können sich Interessierte bereits jetzt über die </w:t>
      </w:r>
      <w:hyperlink r:id="rId8">
        <w:r w:rsidDel="00000000" w:rsidR="00000000" w:rsidRPr="00000000">
          <w:rPr>
            <w:color w:val="1155cc"/>
            <w:u w:val="single"/>
            <w:rtl w:val="0"/>
          </w:rPr>
          <w:t xml:space="preserve">Website</w:t>
        </w:r>
      </w:hyperlink>
      <w:r w:rsidDel="00000000" w:rsidR="00000000" w:rsidRPr="00000000">
        <w:rPr>
          <w:rtl w:val="0"/>
        </w:rPr>
        <w:t xml:space="preserve"> von LEONARDO für eine E-Mail-Benachrichtigung zum Verkaufsstart anmelden, um ihre Lieblingspieces rechtzeitig zu sichern.</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instagram.com/michivonwant/?hl=de" TargetMode="External"/><Relationship Id="rId8" Type="http://schemas.openxmlformats.org/officeDocument/2006/relationships/hyperlink" Target="https://www.leonardo.de/pages/leonardo-x-michi-von-want#SIGNU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1PEVXkq/hYE98pLcrZAMQec8fQ==">CgMxLjA4AHIhMXdfcmw2VHRaak9JMktpSFlFTHZNQmtqdVdDd3F1Z3VX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